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6 апреля: Русский язык - с. 80-81 знать правила, №165,167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                Математика - №205,206,233                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                Литературное чтение - с.100-109 читать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7 апреля: Русский язык - с. 82-учить правило, №168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                Математика - №211,214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                Литературное чтение - с.100-109 выразительное чтение и вопросы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8 апреля: Русский язык - повторить с.80-82, №169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                Математика - №219,221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                Окружающий мир - "Отечественная война"                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 xml:space="preserve">                </w:t>
      </w:r>
      <w:proofErr w:type="gramStart"/>
      <w:r w:rsidRPr="006B2732">
        <w:rPr>
          <w:rFonts w:ascii="Arial" w:eastAsia="Times New Roman" w:hAnsi="Arial" w:cs="Arial"/>
          <w:color w:val="000000"/>
          <w:sz w:val="23"/>
          <w:szCs w:val="23"/>
        </w:rPr>
        <w:t>ИЗО</w:t>
      </w:r>
      <w:proofErr w:type="gramEnd"/>
      <w:r w:rsidRPr="006B2732">
        <w:rPr>
          <w:rFonts w:ascii="Arial" w:eastAsia="Times New Roman" w:hAnsi="Arial" w:cs="Arial"/>
          <w:color w:val="000000"/>
          <w:sz w:val="23"/>
          <w:szCs w:val="23"/>
        </w:rPr>
        <w:t xml:space="preserve"> - рисунок "Война и Победа"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 xml:space="preserve">9 апреля: Русский язык - с.84 "для </w:t>
      </w:r>
      <w:proofErr w:type="gramStart"/>
      <w:r w:rsidRPr="006B2732">
        <w:rPr>
          <w:rFonts w:ascii="Arial" w:eastAsia="Times New Roman" w:hAnsi="Arial" w:cs="Arial"/>
          <w:color w:val="000000"/>
          <w:sz w:val="23"/>
          <w:szCs w:val="23"/>
        </w:rPr>
        <w:t>любознательных</w:t>
      </w:r>
      <w:proofErr w:type="gramEnd"/>
      <w:r w:rsidRPr="006B2732">
        <w:rPr>
          <w:rFonts w:ascii="Arial" w:eastAsia="Times New Roman" w:hAnsi="Arial" w:cs="Arial"/>
          <w:color w:val="000000"/>
          <w:sz w:val="23"/>
          <w:szCs w:val="23"/>
        </w:rPr>
        <w:t>", №170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                Математика - №226,228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                Литературное чтение - с.114-117 читать и вопросы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                Технология - поделка на тему "Война"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10 апреля: Русский язык - с.85 учить правило, №172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                  Математика - №216,220</w:t>
      </w:r>
    </w:p>
    <w:p w:rsidR="006B2732" w:rsidRPr="006B2732" w:rsidRDefault="006B2732" w:rsidP="006B2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2732">
        <w:rPr>
          <w:rFonts w:ascii="Arial" w:eastAsia="Times New Roman" w:hAnsi="Arial" w:cs="Arial"/>
          <w:color w:val="000000"/>
          <w:sz w:val="23"/>
          <w:szCs w:val="23"/>
        </w:rPr>
        <w:t>                  Окружающий мир - "Страницы истории 19 века"</w:t>
      </w:r>
    </w:p>
    <w:p w:rsidR="006560DF" w:rsidRDefault="006560DF"/>
    <w:sectPr w:rsidR="0065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732"/>
    <w:rsid w:val="006560DF"/>
    <w:rsid w:val="006B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2020-04-07T16:57:00Z</dcterms:created>
  <dcterms:modified xsi:type="dcterms:W3CDTF">2020-04-07T16:57:00Z</dcterms:modified>
</cp:coreProperties>
</file>